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90F9" w14:textId="77777777" w:rsidR="00346454" w:rsidRPr="00346454" w:rsidRDefault="00346454" w:rsidP="00346454">
      <w:pPr>
        <w:rPr>
          <w:rFonts w:cs="Calibri"/>
        </w:rPr>
      </w:pPr>
      <w:r w:rsidRPr="00346454">
        <w:rPr>
          <w:rFonts w:cs="Calibri"/>
        </w:rPr>
        <w:t xml:space="preserve">Transpordiamet </w:t>
      </w:r>
    </w:p>
    <w:p w14:paraId="1AFC80E4" w14:textId="26F33CBB" w:rsidR="00346454" w:rsidRPr="00346454" w:rsidRDefault="00346454" w:rsidP="00346454">
      <w:pPr>
        <w:rPr>
          <w:rFonts w:cs="Calibri"/>
          <w:color w:val="FF0000"/>
        </w:rPr>
      </w:pPr>
      <w:r w:rsidRPr="00346454">
        <w:rPr>
          <w:rFonts w:cs="Calibri"/>
          <w:b/>
          <w:bCs/>
        </w:rPr>
        <w:t xml:space="preserve">RIIGIVARA KASUTAMISEKS ANDMISE  ja ISIKLIKU KASUTUSÕIGUSE SEADMISE TAOTLUS 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346454" w:rsidRDefault="00E725FE" w:rsidP="00346454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TAOTLEJA</w:t>
            </w:r>
          </w:p>
          <w:p w14:paraId="7A08D86E" w14:textId="77777777" w:rsidR="00E725FE" w:rsidRPr="00CA4D67" w:rsidRDefault="00E725FE" w:rsidP="003464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454">
              <w:rPr>
                <w:rFonts w:cs="Calibri"/>
                <w:b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2C079690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74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EC5" w:rsidRPr="008A1EC5">
              <w:rPr>
                <w:rFonts w:ascii="Times New Roman" w:hAnsi="Times New Roman"/>
                <w:bCs/>
                <w:sz w:val="24"/>
                <w:szCs w:val="24"/>
              </w:rPr>
              <w:t>Aktsiaselts ELVESO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212D1CCF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4B3C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3C88" w:rsidRPr="004B3C88">
              <w:rPr>
                <w:rFonts w:ascii="Times New Roman" w:hAnsi="Times New Roman"/>
                <w:bCs/>
                <w:sz w:val="24"/>
                <w:szCs w:val="24"/>
              </w:rPr>
              <w:t>10096975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ACE281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B269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6925" w:rsidRPr="00B26925">
              <w:rPr>
                <w:rFonts w:ascii="Times New Roman" w:hAnsi="Times New Roman"/>
                <w:bCs/>
                <w:sz w:val="24"/>
                <w:szCs w:val="24"/>
              </w:rPr>
              <w:t>Ehituse tn 9,  Jüri alevik, Rae vald, 75301 Harjumaa</w:t>
            </w:r>
            <w:r w:rsidR="00615F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703838CE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0B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F0BC3" w:rsidRPr="005F0BC3">
              <w:rPr>
                <w:rFonts w:ascii="Times New Roman" w:hAnsi="Times New Roman"/>
                <w:bCs/>
                <w:sz w:val="24"/>
                <w:szCs w:val="24"/>
              </w:rPr>
              <w:t>info@elveso.ee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3257B46B" w:rsidR="00A23DF3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615F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15F57" w:rsidRPr="00615F57">
              <w:rPr>
                <w:rFonts w:ascii="Times New Roman" w:hAnsi="Times New Roman"/>
                <w:bCs/>
                <w:sz w:val="24"/>
                <w:szCs w:val="24"/>
              </w:rPr>
              <w:t>Indrek Metusa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6B2D3D6D" w:rsidR="00A4099D" w:rsidRPr="008A705D" w:rsidRDefault="00C96DB5" w:rsidP="00D93ADB">
            <w:pPr>
              <w:spacing w:after="0"/>
              <w:jc w:val="center"/>
              <w:rPr>
                <w:rFonts w:cs="Calibri"/>
                <w:b/>
              </w:rPr>
            </w:pPr>
            <w:bookmarkStart w:id="0" w:name="_Hlk190863216"/>
            <w:r w:rsidRPr="008A705D">
              <w:rPr>
                <w:rFonts w:cs="Calibri"/>
                <w:b/>
              </w:rPr>
              <w:t xml:space="preserve">KOORMATAVA </w:t>
            </w:r>
            <w:r w:rsidR="00AE4E7A" w:rsidRPr="008A705D">
              <w:rPr>
                <w:rFonts w:cs="Calibri"/>
                <w:b/>
              </w:rPr>
              <w:t>RIIGIMAA</w:t>
            </w:r>
            <w:r w:rsidR="009E254C" w:rsidRPr="008A705D">
              <w:rPr>
                <w:rFonts w:cs="Calibri"/>
                <w:b/>
              </w:rPr>
              <w:t xml:space="preserve"> ANDMED</w:t>
            </w:r>
          </w:p>
          <w:p w14:paraId="13121A6C" w14:textId="77777777" w:rsidR="009E254C" w:rsidRPr="008A705D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 w:rsidRPr="008A705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8A705D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633EBAC8" w:rsidR="0022223C" w:rsidRPr="008A705D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427C5E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5720" w:rsidRPr="008A705D">
              <w:rPr>
                <w:rFonts w:ascii="Times New Roman" w:hAnsi="Times New Roman"/>
                <w:b/>
                <w:sz w:val="24"/>
                <w:szCs w:val="24"/>
              </w:rPr>
              <w:t>11330</w:t>
            </w:r>
            <w:r w:rsidR="00427C5E" w:rsidRPr="008A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5720" w:rsidRPr="008A705D">
              <w:rPr>
                <w:rFonts w:ascii="Times New Roman" w:hAnsi="Times New Roman"/>
                <w:b/>
                <w:sz w:val="24"/>
                <w:szCs w:val="24"/>
              </w:rPr>
              <w:t xml:space="preserve">Järveküla Jüri tee </w:t>
            </w:r>
            <w:r w:rsidR="008731FC" w:rsidRPr="008A705D">
              <w:rPr>
                <w:rFonts w:ascii="Times New Roman" w:hAnsi="Times New Roman"/>
                <w:b/>
                <w:sz w:val="24"/>
                <w:szCs w:val="24"/>
              </w:rPr>
              <w:t>L22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8A705D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79A1D102" w:rsidR="009E254C" w:rsidRPr="008A705D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8971D0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71D0" w:rsidRPr="008A705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8731FC" w:rsidRPr="008A705D">
              <w:rPr>
                <w:rFonts w:ascii="Times New Roman" w:hAnsi="Times New Roman"/>
                <w:bCs/>
                <w:sz w:val="24"/>
                <w:szCs w:val="24"/>
              </w:rPr>
              <w:t>65301:001:5787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8A705D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41FA54C7" w:rsidR="009E254C" w:rsidRPr="008A705D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Kinnistu registriosa number:</w:t>
            </w:r>
            <w:r w:rsidR="00427C5E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7C5E" w:rsidRPr="008A705D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291921" w:rsidRPr="00291921">
              <w:rPr>
                <w:rFonts w:ascii="Times New Roman" w:hAnsi="Times New Roman"/>
                <w:bCs/>
                <w:sz w:val="24"/>
                <w:szCs w:val="24"/>
              </w:rPr>
              <w:t>3348350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8A705D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43D9497D" w:rsidR="009E254C" w:rsidRPr="008A705D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05D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8A705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 w:rsidRPr="008A70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705D" w:rsidRPr="008A705D">
              <w:t>KV67391</w:t>
            </w:r>
          </w:p>
        </w:tc>
      </w:tr>
      <w:bookmarkEnd w:id="0"/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3122F" w14:textId="77777777" w:rsidR="00E725FE" w:rsidRPr="008A7DFF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0044BCC0" w:rsidR="00E725FE" w:rsidRPr="008A7DFF" w:rsidRDefault="001B3D2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FF">
              <w:rPr>
                <w:rFonts w:cs="Calibri"/>
                <w:b/>
              </w:rPr>
              <w:t>KASUTUSÕIGUSE ALA</w:t>
            </w:r>
          </w:p>
          <w:p w14:paraId="21FD9340" w14:textId="77777777" w:rsidR="00E725FE" w:rsidRPr="008A7DFF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8A7DFF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D8D3016" w14:textId="59617AFB" w:rsidR="00285BC2" w:rsidRPr="008A7DFF" w:rsidRDefault="00B17BC2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285BC2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8A7DFF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ühisveevärgi ja </w:t>
            </w:r>
            <w:r w:rsidR="005A2379" w:rsidRPr="008A7DFF">
              <w:rPr>
                <w:rFonts w:ascii="Times New Roman" w:hAnsi="Times New Roman"/>
                <w:bCs/>
                <w:sz w:val="24"/>
                <w:szCs w:val="24"/>
              </w:rPr>
              <w:t>reovee ühiskanalisatsiooni</w:t>
            </w:r>
            <w:r w:rsidR="00285BC2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 rajamiseks</w:t>
            </w:r>
          </w:p>
          <w:p w14:paraId="524AA919" w14:textId="5157C9B0" w:rsidR="009E224E" w:rsidRPr="008A7DFF" w:rsidRDefault="009D0ADF" w:rsidP="001543B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D3218F" w:rsidRPr="00D3218F">
              <w:rPr>
                <w:rFonts w:ascii="Times New Roman" w:hAnsi="Times New Roman"/>
                <w:bCs/>
                <w:sz w:val="24"/>
                <w:szCs w:val="24"/>
              </w:rPr>
              <w:t>785307</w:t>
            </w:r>
            <w:r w:rsidR="00DC3C4F"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>ja</w:t>
            </w:r>
            <w:r w:rsidR="00C464B7">
              <w:rPr>
                <w:rFonts w:ascii="Times New Roman" w:hAnsi="Times New Roman"/>
                <w:bCs/>
                <w:sz w:val="24"/>
                <w:szCs w:val="24"/>
              </w:rPr>
              <w:t xml:space="preserve"> PARI link</w:t>
            </w:r>
            <w:r w:rsidRPr="008A7D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="00C464B7" w:rsidRPr="00CC69FB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https://pari.kataster.ee/magic-link/261bfd07-0997-4889-a5a9-d1cc05ed3b40</w:t>
              </w:r>
            </w:hyperlink>
            <w:r w:rsidR="00C464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33F91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E33F91" w:rsidRPr="00346454" w:rsidRDefault="00E33F91" w:rsidP="00E33F91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PROJEKT</w:t>
            </w:r>
          </w:p>
          <w:p w14:paraId="68E6707E" w14:textId="2C476C8F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E7A">
              <w:rPr>
                <w:rFonts w:ascii="Times New Roman" w:hAnsi="Times New Roman"/>
                <w:bCs/>
                <w:sz w:val="24"/>
                <w:szCs w:val="24"/>
              </w:rPr>
              <w:t>(Transpordiametis kooskõlastatud)</w:t>
            </w:r>
          </w:p>
          <w:p w14:paraId="6B76939F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08C41ADF" w:rsidR="00E33F91" w:rsidRPr="00CA4D67" w:rsidRDefault="00E33F91" w:rsidP="00E33F91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8EF" w:rsidRPr="00DF58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032B" w:rsidRPr="0091032B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proofErr w:type="spellStart"/>
            <w:r w:rsidR="0091032B" w:rsidRPr="0091032B">
              <w:rPr>
                <w:rFonts w:ascii="Times New Roman" w:hAnsi="Times New Roman"/>
                <w:bCs/>
                <w:sz w:val="24"/>
                <w:szCs w:val="24"/>
              </w:rPr>
              <w:t>Lehmja</w:t>
            </w:r>
            <w:proofErr w:type="spellEnd"/>
            <w:r w:rsidR="0091032B" w:rsidRPr="0091032B">
              <w:rPr>
                <w:rFonts w:ascii="Times New Roman" w:hAnsi="Times New Roman"/>
                <w:bCs/>
                <w:sz w:val="24"/>
                <w:szCs w:val="24"/>
              </w:rPr>
              <w:t xml:space="preserve"> küla, Kadaka kinnistu veevarustuse ja kanalisatsiooni liitumisprojekt“.</w:t>
            </w:r>
            <w:r w:rsidR="009103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58EF" w:rsidRPr="00DF58EF">
              <w:rPr>
                <w:rFonts w:ascii="Times New Roman" w:hAnsi="Times New Roman"/>
                <w:bCs/>
                <w:sz w:val="24"/>
                <w:szCs w:val="24"/>
              </w:rPr>
              <w:t xml:space="preserve">töö nr </w:t>
            </w:r>
            <w:r w:rsidR="00AF1D29" w:rsidRPr="00AF1D29">
              <w:rPr>
                <w:rFonts w:ascii="Times New Roman" w:hAnsi="Times New Roman"/>
                <w:bCs/>
                <w:sz w:val="24"/>
                <w:szCs w:val="24"/>
              </w:rPr>
              <w:t>1515/24</w:t>
            </w:r>
          </w:p>
        </w:tc>
      </w:tr>
      <w:tr w:rsidR="00E33F91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0267E3B0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1D29" w:rsidRPr="00AF1D29">
              <w:rPr>
                <w:rFonts w:ascii="Times New Roman" w:hAnsi="Times New Roman"/>
                <w:bCs/>
                <w:sz w:val="24"/>
                <w:szCs w:val="24"/>
              </w:rPr>
              <w:t xml:space="preserve">OÜ </w:t>
            </w:r>
            <w:proofErr w:type="spellStart"/>
            <w:r w:rsidR="00AF1D29" w:rsidRPr="00AF1D29">
              <w:rPr>
                <w:rFonts w:ascii="Times New Roman" w:hAnsi="Times New Roman"/>
                <w:bCs/>
                <w:sz w:val="24"/>
                <w:szCs w:val="24"/>
              </w:rPr>
              <w:t>Entec</w:t>
            </w:r>
            <w:proofErr w:type="spellEnd"/>
            <w:r w:rsidR="00AF1D29" w:rsidRPr="00AF1D29">
              <w:rPr>
                <w:rFonts w:ascii="Times New Roman" w:hAnsi="Times New Roman"/>
                <w:bCs/>
                <w:sz w:val="24"/>
                <w:szCs w:val="24"/>
              </w:rPr>
              <w:t xml:space="preserve"> Eesti</w:t>
            </w:r>
          </w:p>
        </w:tc>
      </w:tr>
      <w:tr w:rsidR="00E33F91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0B431116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2D5151" w:rsidRPr="002D5151">
              <w:rPr>
                <w:rFonts w:ascii="Times New Roman" w:hAnsi="Times New Roman"/>
                <w:bCs/>
                <w:sz w:val="24"/>
                <w:szCs w:val="24"/>
              </w:rPr>
              <w:t>14.01.2025 nr 7.1-2/25/21887-3</w:t>
            </w:r>
          </w:p>
          <w:p w14:paraId="60523BD5" w14:textId="77777777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3F91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43BA3286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AF1D29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E33F91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E33F91" w:rsidRPr="00346454" w:rsidRDefault="00E33F91" w:rsidP="00E33F91">
            <w:pPr>
              <w:spacing w:after="0"/>
              <w:jc w:val="center"/>
              <w:rPr>
                <w:rFonts w:cs="Calibri"/>
                <w:b/>
              </w:rPr>
            </w:pPr>
            <w:r w:rsidRPr="00346454">
              <w:rPr>
                <w:rFonts w:cs="Calibri"/>
                <w:b/>
              </w:rPr>
              <w:t>TAOTLUSE LISAD</w:t>
            </w:r>
          </w:p>
          <w:p w14:paraId="23EA4D05" w14:textId="165F274D" w:rsidR="00E33F91" w:rsidRPr="00CA4D67" w:rsidRDefault="00E33F91" w:rsidP="00E33F9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5D0C993A" w:rsidR="00E33F91" w:rsidRPr="00CA4D67" w:rsidRDefault="00E33F91" w:rsidP="00E33F91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Isikliku kasutusõiguse seadmise plaan/-id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(K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oostada vastavalt Transpordiameti kodulehel lisatud </w:t>
            </w:r>
            <w:hyperlink r:id="rId12" w:anchor="riigiteedega-seotud-" w:history="1">
              <w:r w:rsidRPr="00756343">
                <w:rPr>
                  <w:rStyle w:val="Hperlink"/>
                  <w:rFonts w:ascii="Times New Roman" w:hAnsi="Times New Roman" w:cs="Times New Roman"/>
                  <w:bCs/>
                  <w:sz w:val="24"/>
                  <w:szCs w:val="24"/>
                </w:rPr>
                <w:t>juhendile</w:t>
              </w:r>
            </w:hyperlink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3F91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E33F91" w:rsidRPr="00CA4D67" w:rsidRDefault="00E33F91" w:rsidP="00E33F9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77777777" w:rsidR="00E33F91" w:rsidRPr="00CA4D67" w:rsidRDefault="00E33F91" w:rsidP="00E33F91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45A9D22" w:rsidR="0048612D" w:rsidRDefault="0048612D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koos lisadega saata aadressile: </w:t>
      </w:r>
      <w:hyperlink r:id="rId13" w:history="1">
        <w:r w:rsidR="00AC16C8" w:rsidRPr="00DB0DAF">
          <w:rPr>
            <w:rStyle w:val="H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5E13A050" w14:textId="77777777" w:rsidR="005F0BC3" w:rsidRDefault="005F0BC3" w:rsidP="003469DC">
      <w:pPr>
        <w:rPr>
          <w:rStyle w:val="Hperlink"/>
          <w:rFonts w:ascii="Times New Roman" w:hAnsi="Times New Roman"/>
          <w:bCs/>
          <w:color w:val="1F497D" w:themeColor="text2"/>
          <w:sz w:val="24"/>
          <w:szCs w:val="24"/>
        </w:rPr>
      </w:pPr>
    </w:p>
    <w:p w14:paraId="454CFC07" w14:textId="561FF29F" w:rsidR="006D63CC" w:rsidRPr="009C6C9F" w:rsidRDefault="006D63CC" w:rsidP="006D63CC">
      <w:pPr>
        <w:rPr>
          <w:rFonts w:ascii="Times New Roman" w:hAnsi="Times New Roman"/>
          <w:b/>
          <w:sz w:val="24"/>
          <w:szCs w:val="24"/>
        </w:rPr>
      </w:pPr>
      <w:r w:rsidRPr="009C6C9F">
        <w:rPr>
          <w:rFonts w:ascii="Times New Roman" w:hAnsi="Times New Roman"/>
          <w:b/>
          <w:sz w:val="24"/>
          <w:szCs w:val="24"/>
        </w:rPr>
        <w:t>Taotleja kontakt</w:t>
      </w:r>
      <w:r w:rsidR="009C6C9F" w:rsidRPr="009C6C9F">
        <w:rPr>
          <w:rFonts w:ascii="Times New Roman" w:hAnsi="Times New Roman"/>
          <w:b/>
          <w:sz w:val="24"/>
          <w:szCs w:val="24"/>
        </w:rPr>
        <w:t>isik</w:t>
      </w:r>
      <w:r w:rsidRPr="009C6C9F">
        <w:rPr>
          <w:rFonts w:ascii="Times New Roman" w:hAnsi="Times New Roman"/>
          <w:b/>
          <w:sz w:val="24"/>
          <w:szCs w:val="24"/>
        </w:rPr>
        <w:t xml:space="preserve">  Peeter Puškarjov</w:t>
      </w:r>
    </w:p>
    <w:p w14:paraId="5FF75144" w14:textId="22ABB041" w:rsidR="005F0BC3" w:rsidRPr="009C6C9F" w:rsidRDefault="006D63CC" w:rsidP="006D63CC">
      <w:pPr>
        <w:rPr>
          <w:rFonts w:ascii="Times New Roman" w:hAnsi="Times New Roman"/>
          <w:b/>
          <w:sz w:val="24"/>
          <w:szCs w:val="24"/>
        </w:rPr>
      </w:pPr>
      <w:r w:rsidRPr="009C6C9F">
        <w:rPr>
          <w:rFonts w:ascii="Times New Roman" w:hAnsi="Times New Roman"/>
          <w:b/>
          <w:sz w:val="24"/>
          <w:szCs w:val="24"/>
        </w:rPr>
        <w:t>peeter.puskarjov@elveso.ee, 5244 590</w:t>
      </w:r>
    </w:p>
    <w:sectPr w:rsidR="005F0BC3" w:rsidRPr="009C6C9F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3EB7" w14:textId="77777777" w:rsidR="000C537D" w:rsidRDefault="000C537D" w:rsidP="00F8730C">
      <w:pPr>
        <w:spacing w:after="0"/>
      </w:pPr>
      <w:r>
        <w:separator/>
      </w:r>
    </w:p>
  </w:endnote>
  <w:endnote w:type="continuationSeparator" w:id="0">
    <w:p w14:paraId="3B987CC8" w14:textId="77777777" w:rsidR="000C537D" w:rsidRDefault="000C537D" w:rsidP="00F8730C">
      <w:pPr>
        <w:spacing w:after="0"/>
      </w:pPr>
      <w:r>
        <w:continuationSeparator/>
      </w:r>
    </w:p>
  </w:endnote>
  <w:endnote w:type="continuationNotice" w:id="1">
    <w:p w14:paraId="34A15C85" w14:textId="77777777" w:rsidR="000C537D" w:rsidRDefault="000C53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87ED" w14:textId="77777777" w:rsidR="000C537D" w:rsidRDefault="000C537D" w:rsidP="00F8730C">
      <w:pPr>
        <w:spacing w:after="0"/>
      </w:pPr>
      <w:r>
        <w:separator/>
      </w:r>
    </w:p>
  </w:footnote>
  <w:footnote w:type="continuationSeparator" w:id="0">
    <w:p w14:paraId="4A7C6E9B" w14:textId="77777777" w:rsidR="000C537D" w:rsidRDefault="000C537D" w:rsidP="00F8730C">
      <w:pPr>
        <w:spacing w:after="0"/>
      </w:pPr>
      <w:r>
        <w:continuationSeparator/>
      </w:r>
    </w:p>
  </w:footnote>
  <w:footnote w:type="continuationNotice" w:id="1">
    <w:p w14:paraId="3B4DB9A7" w14:textId="77777777" w:rsidR="000C537D" w:rsidRDefault="000C537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C537D"/>
    <w:rsid w:val="000F7F21"/>
    <w:rsid w:val="00130981"/>
    <w:rsid w:val="001543B0"/>
    <w:rsid w:val="00166E74"/>
    <w:rsid w:val="001877AB"/>
    <w:rsid w:val="001A09ED"/>
    <w:rsid w:val="001B3D2E"/>
    <w:rsid w:val="001B5755"/>
    <w:rsid w:val="001E7878"/>
    <w:rsid w:val="00215624"/>
    <w:rsid w:val="0022223C"/>
    <w:rsid w:val="00275295"/>
    <w:rsid w:val="00282886"/>
    <w:rsid w:val="00285BC2"/>
    <w:rsid w:val="00291921"/>
    <w:rsid w:val="00293F1F"/>
    <w:rsid w:val="002A5D62"/>
    <w:rsid w:val="002D5151"/>
    <w:rsid w:val="002D75B2"/>
    <w:rsid w:val="00310C31"/>
    <w:rsid w:val="00324FCE"/>
    <w:rsid w:val="00346454"/>
    <w:rsid w:val="003469DC"/>
    <w:rsid w:val="003C45A5"/>
    <w:rsid w:val="003C4B58"/>
    <w:rsid w:val="003C5040"/>
    <w:rsid w:val="003F101C"/>
    <w:rsid w:val="004022F1"/>
    <w:rsid w:val="004177C2"/>
    <w:rsid w:val="004224A3"/>
    <w:rsid w:val="00427C5E"/>
    <w:rsid w:val="00445953"/>
    <w:rsid w:val="004506CA"/>
    <w:rsid w:val="00471924"/>
    <w:rsid w:val="004721FF"/>
    <w:rsid w:val="0048612D"/>
    <w:rsid w:val="004A1C0D"/>
    <w:rsid w:val="004A679E"/>
    <w:rsid w:val="004B3C88"/>
    <w:rsid w:val="004B44C2"/>
    <w:rsid w:val="004B6852"/>
    <w:rsid w:val="004C3E5B"/>
    <w:rsid w:val="004D15CC"/>
    <w:rsid w:val="004D3219"/>
    <w:rsid w:val="004F4067"/>
    <w:rsid w:val="005215EA"/>
    <w:rsid w:val="00553EA8"/>
    <w:rsid w:val="005826B9"/>
    <w:rsid w:val="005A2379"/>
    <w:rsid w:val="005A3E8E"/>
    <w:rsid w:val="005F0BC3"/>
    <w:rsid w:val="00611A5B"/>
    <w:rsid w:val="00615F57"/>
    <w:rsid w:val="006B06D2"/>
    <w:rsid w:val="006D63CC"/>
    <w:rsid w:val="007119C3"/>
    <w:rsid w:val="00727F6B"/>
    <w:rsid w:val="00737FDA"/>
    <w:rsid w:val="007448A5"/>
    <w:rsid w:val="007536E2"/>
    <w:rsid w:val="00756343"/>
    <w:rsid w:val="00795720"/>
    <w:rsid w:val="007A2DC2"/>
    <w:rsid w:val="007B1002"/>
    <w:rsid w:val="007C18F8"/>
    <w:rsid w:val="007E4C3A"/>
    <w:rsid w:val="0081205E"/>
    <w:rsid w:val="00815084"/>
    <w:rsid w:val="00821C48"/>
    <w:rsid w:val="008731FC"/>
    <w:rsid w:val="00883587"/>
    <w:rsid w:val="008918AD"/>
    <w:rsid w:val="00892643"/>
    <w:rsid w:val="008971D0"/>
    <w:rsid w:val="008A1EC5"/>
    <w:rsid w:val="008A4501"/>
    <w:rsid w:val="008A4530"/>
    <w:rsid w:val="008A705D"/>
    <w:rsid w:val="008A7DFF"/>
    <w:rsid w:val="008F2ECB"/>
    <w:rsid w:val="008F31FC"/>
    <w:rsid w:val="0091032B"/>
    <w:rsid w:val="00915679"/>
    <w:rsid w:val="00931753"/>
    <w:rsid w:val="00952585"/>
    <w:rsid w:val="0099253D"/>
    <w:rsid w:val="009928A3"/>
    <w:rsid w:val="009C646A"/>
    <w:rsid w:val="009C6C9F"/>
    <w:rsid w:val="009D0ADF"/>
    <w:rsid w:val="009D1EA5"/>
    <w:rsid w:val="009D5FD6"/>
    <w:rsid w:val="009E224E"/>
    <w:rsid w:val="009E254C"/>
    <w:rsid w:val="00A14C0E"/>
    <w:rsid w:val="00A23DF3"/>
    <w:rsid w:val="00A4099D"/>
    <w:rsid w:val="00A5733D"/>
    <w:rsid w:val="00A60B8E"/>
    <w:rsid w:val="00A8611A"/>
    <w:rsid w:val="00A94A85"/>
    <w:rsid w:val="00AA07E7"/>
    <w:rsid w:val="00AB5CA8"/>
    <w:rsid w:val="00AC16C8"/>
    <w:rsid w:val="00AE4E7A"/>
    <w:rsid w:val="00AF1D29"/>
    <w:rsid w:val="00B17BC2"/>
    <w:rsid w:val="00B21AB1"/>
    <w:rsid w:val="00B26925"/>
    <w:rsid w:val="00B33FAC"/>
    <w:rsid w:val="00B462D5"/>
    <w:rsid w:val="00B56EAA"/>
    <w:rsid w:val="00B606F2"/>
    <w:rsid w:val="00B66EE9"/>
    <w:rsid w:val="00B82716"/>
    <w:rsid w:val="00B94F4F"/>
    <w:rsid w:val="00B957B8"/>
    <w:rsid w:val="00BA6204"/>
    <w:rsid w:val="00BB3DC0"/>
    <w:rsid w:val="00BC538E"/>
    <w:rsid w:val="00BD1E56"/>
    <w:rsid w:val="00BD3576"/>
    <w:rsid w:val="00BF4D49"/>
    <w:rsid w:val="00C13624"/>
    <w:rsid w:val="00C30E0C"/>
    <w:rsid w:val="00C4027A"/>
    <w:rsid w:val="00C464B7"/>
    <w:rsid w:val="00C470A0"/>
    <w:rsid w:val="00C92EFA"/>
    <w:rsid w:val="00C96DB5"/>
    <w:rsid w:val="00CA4D67"/>
    <w:rsid w:val="00CB0811"/>
    <w:rsid w:val="00CB4DC3"/>
    <w:rsid w:val="00CC44D1"/>
    <w:rsid w:val="00CF33E9"/>
    <w:rsid w:val="00D01230"/>
    <w:rsid w:val="00D12963"/>
    <w:rsid w:val="00D16F76"/>
    <w:rsid w:val="00D3218F"/>
    <w:rsid w:val="00D44A40"/>
    <w:rsid w:val="00D50032"/>
    <w:rsid w:val="00D52777"/>
    <w:rsid w:val="00D55ADE"/>
    <w:rsid w:val="00D93ADB"/>
    <w:rsid w:val="00DB088F"/>
    <w:rsid w:val="00DB0DAF"/>
    <w:rsid w:val="00DB1A95"/>
    <w:rsid w:val="00DC3C4F"/>
    <w:rsid w:val="00DD6063"/>
    <w:rsid w:val="00DF58EF"/>
    <w:rsid w:val="00E11E5A"/>
    <w:rsid w:val="00E20946"/>
    <w:rsid w:val="00E33F91"/>
    <w:rsid w:val="00E5203B"/>
    <w:rsid w:val="00E54C12"/>
    <w:rsid w:val="00E60082"/>
    <w:rsid w:val="00E725FE"/>
    <w:rsid w:val="00E777DD"/>
    <w:rsid w:val="00E872DC"/>
    <w:rsid w:val="00E87BC1"/>
    <w:rsid w:val="00E960EF"/>
    <w:rsid w:val="00E966B7"/>
    <w:rsid w:val="00EB24CA"/>
    <w:rsid w:val="00ED23F9"/>
    <w:rsid w:val="00F05D4F"/>
    <w:rsid w:val="00F26BCF"/>
    <w:rsid w:val="00F272E6"/>
    <w:rsid w:val="00F304CB"/>
    <w:rsid w:val="00F61872"/>
    <w:rsid w:val="00F74B6E"/>
    <w:rsid w:val="00F8730C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5FD6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F8730C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F8730C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F8730C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F873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ntee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pordiamet.ee/taotlused-blanketi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261bfd07-0997-4889-a5a9-d1cc05ed3b4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3B82AF132F04085C6A2144FF074B1" ma:contentTypeVersion="18" ma:contentTypeDescription="Create a new document." ma:contentTypeScope="" ma:versionID="6a2a11f0a731f97d297f92bca494aade">
  <xsd:schema xmlns:xsd="http://www.w3.org/2001/XMLSchema" xmlns:xs="http://www.w3.org/2001/XMLSchema" xmlns:p="http://schemas.microsoft.com/office/2006/metadata/properties" xmlns:ns2="3653287c-fc4a-4d0e-aaaf-f07a59c53dd1" xmlns:ns3="9d9580e4-43bc-4f6f-a3e4-38654aef8ede" targetNamespace="http://schemas.microsoft.com/office/2006/metadata/properties" ma:root="true" ma:fieldsID="899e9504efe0eb87270f495baa9529d2" ns2:_="" ns3:_="">
    <xsd:import namespace="3653287c-fc4a-4d0e-aaaf-f07a59c53dd1"/>
    <xsd:import namespace="9d9580e4-43bc-4f6f-a3e4-38654aef8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287c-fc4a-4d0e-aaaf-f07a59c5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4699d3-77da-4d59-aca6-bd887af28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580e4-43bc-4f6f-a3e4-38654aef8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4101e1-0bdb-494f-bed2-3edc0d0b9e12}" ma:internalName="TaxCatchAll" ma:showField="CatchAllData" ma:web="9d9580e4-43bc-4f6f-a3e4-38654aef8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3287c-fc4a-4d0e-aaaf-f07a59c53dd1">
      <Terms xmlns="http://schemas.microsoft.com/office/infopath/2007/PartnerControls"/>
    </lcf76f155ced4ddcb4097134ff3c332f>
    <TaxCatchAll xmlns="9d9580e4-43bc-4f6f-a3e4-38654aef8e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D716-C8B3-4C19-B6C7-97CA5FC0C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3287c-fc4a-4d0e-aaaf-f07a59c53dd1"/>
    <ds:schemaRef ds:uri="9d9580e4-43bc-4f6f-a3e4-38654aef8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4D38D-5AFB-4A66-8043-609F04CA39D1}">
  <ds:schemaRefs>
    <ds:schemaRef ds:uri="http://schemas.microsoft.com/office/2006/metadata/properties"/>
    <ds:schemaRef ds:uri="http://schemas.microsoft.com/office/infopath/2007/PartnerControls"/>
    <ds:schemaRef ds:uri="3653287c-fc4a-4d0e-aaaf-f07a59c53dd1"/>
    <ds:schemaRef ds:uri="9d9580e4-43bc-4f6f-a3e4-38654aef8ede"/>
  </ds:schemaRefs>
</ds:datastoreItem>
</file>

<file path=customXml/itemProps3.xml><?xml version="1.0" encoding="utf-8"?>
<ds:datastoreItem xmlns:ds="http://schemas.openxmlformats.org/officeDocument/2006/customXml" ds:itemID="{38C4DA96-43AE-4A31-A3D0-E8B495FF6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241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Peeter Puškarjov</cp:lastModifiedBy>
  <cp:revision>81</cp:revision>
  <cp:lastPrinted>2025-02-20T07:53:00Z</cp:lastPrinted>
  <dcterms:created xsi:type="dcterms:W3CDTF">2023-09-21T10:25:00Z</dcterms:created>
  <dcterms:modified xsi:type="dcterms:W3CDTF">2025-04-11T13:11:00Z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0x010100DB33B82AF132F04085C6A2144FF074B1</vt:lpwstr>
  </property>
  <property fmtid="{D5CDD505-2E9C-101B-9397-08002B2CF9AE}" pid="3" name="MediaServiceImageTags">
    <vt:lpwstr/>
  </property>
</Properties>
</file>